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10" w:rsidRDefault="00094431" w:rsidP="00F27610">
      <w:pPr>
        <w:widowControl w:val="0"/>
        <w:ind w:right="-57"/>
        <w:jc w:val="center"/>
        <w:rPr>
          <w:b/>
        </w:rPr>
      </w:pPr>
      <w:r w:rsidRPr="00094431">
        <w:rPr>
          <w:b/>
        </w:rPr>
        <w:t xml:space="preserve">PROGRAM </w:t>
      </w:r>
      <w:r w:rsidR="00B27454">
        <w:rPr>
          <w:b/>
        </w:rPr>
        <w:t xml:space="preserve">JAVNE RASPRAVE O </w:t>
      </w:r>
    </w:p>
    <w:p w:rsidR="00B73BEA" w:rsidRDefault="00B27454" w:rsidP="00B73BEA">
      <w:pPr>
        <w:widowControl w:val="0"/>
        <w:ind w:right="-57"/>
        <w:jc w:val="center"/>
        <w:rPr>
          <w:rFonts w:eastAsia="Times New Roman" w:cs="Times New Roman"/>
          <w:b/>
          <w:bCs/>
          <w:color w:val="000000"/>
          <w:szCs w:val="24"/>
          <w:lang w:eastAsia="hr-HR" w:bidi="hr-HR"/>
        </w:rPr>
      </w:pPr>
      <w:r>
        <w:rPr>
          <w:b/>
        </w:rPr>
        <w:t xml:space="preserve">NACRTU </w:t>
      </w:r>
      <w:r w:rsidR="00B73BEA">
        <w:rPr>
          <w:rFonts w:eastAsia="Times New Roman" w:cs="Times New Roman"/>
          <w:b/>
          <w:bCs/>
          <w:color w:val="000000"/>
          <w:szCs w:val="24"/>
          <w:lang w:eastAsia="hr-HR" w:bidi="hr-HR"/>
        </w:rPr>
        <w:t xml:space="preserve">ZAKONA </w:t>
      </w:r>
      <w:r w:rsidR="00C912DD">
        <w:rPr>
          <w:rFonts w:eastAsia="Times New Roman" w:cs="Times New Roman"/>
          <w:b/>
          <w:bCs/>
          <w:color w:val="000000"/>
          <w:szCs w:val="24"/>
          <w:lang w:eastAsia="hr-HR" w:bidi="hr-HR"/>
        </w:rPr>
        <w:t xml:space="preserve">O IZMJENAMA I DOPUNAMA ZAKONA </w:t>
      </w:r>
      <w:r w:rsidR="0042525E">
        <w:rPr>
          <w:rFonts w:eastAsia="Times New Roman" w:cs="Times New Roman"/>
          <w:b/>
          <w:bCs/>
          <w:color w:val="000000"/>
          <w:szCs w:val="24"/>
          <w:lang w:eastAsia="hr-HR" w:bidi="hr-HR"/>
        </w:rPr>
        <w:t>O OSNIVANJU JAVNE USTANOVE ODGOJNI CENTAR TUZLANSKOG KANTONA</w:t>
      </w:r>
    </w:p>
    <w:p w:rsidR="00094431" w:rsidRDefault="00094431" w:rsidP="00C4792B">
      <w:pPr>
        <w:jc w:val="center"/>
        <w:rPr>
          <w:b/>
        </w:rPr>
      </w:pPr>
    </w:p>
    <w:p w:rsidR="00094431" w:rsidRDefault="00094431" w:rsidP="00094431">
      <w:pPr>
        <w:jc w:val="center"/>
        <w:rPr>
          <w:b/>
        </w:rPr>
      </w:pPr>
    </w:p>
    <w:p w:rsidR="00094431" w:rsidRDefault="00094431" w:rsidP="00094431">
      <w:pPr>
        <w:jc w:val="center"/>
        <w:rPr>
          <w:b/>
        </w:rPr>
      </w:pPr>
      <w:r>
        <w:rPr>
          <w:b/>
        </w:rPr>
        <w:t>I</w:t>
      </w:r>
    </w:p>
    <w:p w:rsidR="00094431" w:rsidRDefault="00094431" w:rsidP="00094431">
      <w:pPr>
        <w:jc w:val="both"/>
        <w:rPr>
          <w:b/>
        </w:rPr>
      </w:pPr>
    </w:p>
    <w:p w:rsidR="00094431" w:rsidRDefault="00094431" w:rsidP="00094431">
      <w:pPr>
        <w:jc w:val="both"/>
      </w:pPr>
      <w:r>
        <w:t>Ministarstvo pr</w:t>
      </w:r>
      <w:r w:rsidR="00D824AF">
        <w:t>avosuđa i uprave Tuzlanskog kan</w:t>
      </w:r>
      <w:r>
        <w:t>t</w:t>
      </w:r>
      <w:r w:rsidR="00D824AF">
        <w:t>o</w:t>
      </w:r>
      <w:r w:rsidR="00C912DD">
        <w:t>na (u daljem tekstu:</w:t>
      </w:r>
      <w:r>
        <w:t xml:space="preserve"> Ministarstvo) će provesti javnu raspravu o nacrtu </w:t>
      </w:r>
      <w:r w:rsidR="00C912DD" w:rsidRPr="005B080E">
        <w:rPr>
          <w:rFonts w:eastAsia="Calibri" w:cs="Times New Roman"/>
          <w:szCs w:val="24"/>
          <w:lang w:val="bs-Latn-BA"/>
        </w:rPr>
        <w:t>Zakona</w:t>
      </w:r>
      <w:r w:rsidR="00C912DD">
        <w:rPr>
          <w:rFonts w:eastAsia="Calibri" w:cs="Times New Roman"/>
          <w:b/>
          <w:szCs w:val="24"/>
          <w:lang w:val="bs-Latn-BA"/>
        </w:rPr>
        <w:t xml:space="preserve"> </w:t>
      </w:r>
      <w:r w:rsidR="00C912DD" w:rsidRPr="00DD3357">
        <w:rPr>
          <w:rFonts w:eastAsia="Calibri" w:cs="Times New Roman"/>
          <w:szCs w:val="24"/>
        </w:rPr>
        <w:t xml:space="preserve">o </w:t>
      </w:r>
      <w:r w:rsidR="00C912DD">
        <w:rPr>
          <w:rFonts w:eastAsia="Calibri" w:cs="Times New Roman"/>
          <w:szCs w:val="24"/>
        </w:rPr>
        <w:t xml:space="preserve">izmjenama i dopunama Zakona </w:t>
      </w:r>
      <w:r w:rsidR="0042525E">
        <w:rPr>
          <w:rFonts w:eastAsia="Calibri" w:cs="Times New Roman"/>
          <w:szCs w:val="24"/>
        </w:rPr>
        <w:t>o osnivanju Javne ustanove Odgojni centar Tuzlanskog kantona</w:t>
      </w:r>
      <w:r w:rsidR="00C912DD">
        <w:t xml:space="preserve"> </w:t>
      </w:r>
      <w:r>
        <w:t>(u daljem tekstu: Nacrt Zakona).</w:t>
      </w:r>
    </w:p>
    <w:p w:rsidR="00094431" w:rsidRDefault="00094431" w:rsidP="00094431">
      <w:pPr>
        <w:jc w:val="both"/>
      </w:pPr>
    </w:p>
    <w:p w:rsidR="00094431" w:rsidRPr="00094431" w:rsidRDefault="00094431" w:rsidP="00094431">
      <w:pPr>
        <w:jc w:val="center"/>
        <w:rPr>
          <w:b/>
        </w:rPr>
      </w:pPr>
      <w:r w:rsidRPr="00094431">
        <w:rPr>
          <w:b/>
        </w:rPr>
        <w:t>II</w:t>
      </w:r>
    </w:p>
    <w:p w:rsidR="00094431" w:rsidRDefault="00094431" w:rsidP="00094431">
      <w:pPr>
        <w:jc w:val="both"/>
      </w:pPr>
    </w:p>
    <w:p w:rsidR="00094431" w:rsidRDefault="00094431" w:rsidP="00094431">
      <w:pPr>
        <w:jc w:val="both"/>
      </w:pPr>
      <w:r>
        <w:t>Javna rasprava o Nacrtu Zakona (u daljem tekstu: javna rasprava) će trajati</w:t>
      </w:r>
      <w:r w:rsidR="00E660FA">
        <w:t xml:space="preserve"> </w:t>
      </w:r>
      <w:r w:rsidR="0072474C">
        <w:t>3</w:t>
      </w:r>
      <w:r>
        <w:t>0 dana.</w:t>
      </w:r>
    </w:p>
    <w:p w:rsidR="00FF3704" w:rsidRDefault="00FF3704" w:rsidP="00094431">
      <w:pPr>
        <w:jc w:val="both"/>
      </w:pPr>
    </w:p>
    <w:p w:rsidR="00FF3704" w:rsidRDefault="00FF3704" w:rsidP="00FF3704">
      <w:pPr>
        <w:jc w:val="center"/>
        <w:rPr>
          <w:b/>
        </w:rPr>
      </w:pPr>
      <w:r w:rsidRPr="00FF3704">
        <w:rPr>
          <w:b/>
        </w:rPr>
        <w:t>III</w:t>
      </w:r>
    </w:p>
    <w:p w:rsidR="00E11D42" w:rsidRPr="00FF3704" w:rsidRDefault="00E11D42" w:rsidP="00FF3704">
      <w:pPr>
        <w:jc w:val="center"/>
        <w:rPr>
          <w:b/>
        </w:rPr>
      </w:pPr>
    </w:p>
    <w:p w:rsidR="00FF3704" w:rsidRDefault="00FF3704" w:rsidP="00FF3704">
      <w:pPr>
        <w:jc w:val="both"/>
        <w:rPr>
          <w:szCs w:val="24"/>
        </w:rPr>
      </w:pPr>
      <w:r>
        <w:rPr>
          <w:szCs w:val="24"/>
        </w:rPr>
        <w:t xml:space="preserve">Tekst Nacrta Zakona će biti postavljen na službenoj stranici </w:t>
      </w:r>
      <w:r w:rsidR="00C912DD">
        <w:rPr>
          <w:szCs w:val="24"/>
        </w:rPr>
        <w:t>Ministarstva</w:t>
      </w:r>
      <w:r>
        <w:rPr>
          <w:szCs w:val="24"/>
        </w:rPr>
        <w:t xml:space="preserve"> (</w:t>
      </w:r>
      <w:r w:rsidR="00C912DD" w:rsidRPr="00C912DD">
        <w:rPr>
          <w:rStyle w:val="Hiperveza"/>
          <w:szCs w:val="24"/>
        </w:rPr>
        <w:t>https://minputk.ba/</w:t>
      </w:r>
      <w:r>
        <w:rPr>
          <w:szCs w:val="24"/>
        </w:rPr>
        <w:t xml:space="preserve">). </w:t>
      </w:r>
    </w:p>
    <w:p w:rsidR="00094431" w:rsidRDefault="00094431" w:rsidP="00094431">
      <w:pPr>
        <w:jc w:val="both"/>
      </w:pPr>
    </w:p>
    <w:p w:rsidR="00094431" w:rsidRPr="00094431" w:rsidRDefault="00FF3704" w:rsidP="00094431">
      <w:pPr>
        <w:jc w:val="center"/>
        <w:rPr>
          <w:b/>
        </w:rPr>
      </w:pPr>
      <w:r>
        <w:rPr>
          <w:b/>
        </w:rPr>
        <w:t>IV</w:t>
      </w:r>
    </w:p>
    <w:p w:rsidR="00094431" w:rsidRDefault="00094431" w:rsidP="00094431">
      <w:pPr>
        <w:jc w:val="both"/>
      </w:pPr>
      <w:r>
        <w:br/>
        <w:t>Ministarstvo će, u roku od pet dana, od utvrđivanja Nacrta Zakona, dostaviti tekst Nacrta Zakona sljedećim pravnim subjektima:</w:t>
      </w:r>
    </w:p>
    <w:p w:rsidR="00094431" w:rsidRDefault="00094431" w:rsidP="00094431">
      <w:pPr>
        <w:jc w:val="both"/>
      </w:pPr>
    </w:p>
    <w:p w:rsidR="00C912DD" w:rsidRDefault="003B2A44" w:rsidP="00C912DD">
      <w:pPr>
        <w:pStyle w:val="Odlomakpopisa"/>
        <w:numPr>
          <w:ilvl w:val="0"/>
          <w:numId w:val="1"/>
        </w:numPr>
        <w:jc w:val="both"/>
      </w:pPr>
      <w:r>
        <w:t>Ministarstvu za rad socijalnu politiku i povratak Tuzlanskog kantona,</w:t>
      </w:r>
    </w:p>
    <w:p w:rsidR="00C912DD" w:rsidRPr="00C912DD" w:rsidRDefault="00812276" w:rsidP="00C912DD">
      <w:pPr>
        <w:pStyle w:val="Odlomakpopisa"/>
        <w:numPr>
          <w:ilvl w:val="0"/>
          <w:numId w:val="1"/>
        </w:numPr>
        <w:rPr>
          <w:b/>
        </w:rPr>
      </w:pPr>
      <w:r>
        <w:t xml:space="preserve">svim </w:t>
      </w:r>
      <w:proofErr w:type="spellStart"/>
      <w:r>
        <w:t>c</w:t>
      </w:r>
      <w:r w:rsidR="003B2A44">
        <w:t>entar</w:t>
      </w:r>
      <w:r>
        <w:t>ima</w:t>
      </w:r>
      <w:proofErr w:type="spellEnd"/>
      <w:r w:rsidR="003B2A44">
        <w:t xml:space="preserve"> sa socijalni rad na području Tuzlanskog kantona </w:t>
      </w:r>
      <w:r w:rsidR="00C912DD">
        <w:t>.</w:t>
      </w:r>
    </w:p>
    <w:p w:rsidR="00C912DD" w:rsidRPr="00C912DD" w:rsidRDefault="00C912DD" w:rsidP="00C912DD">
      <w:pPr>
        <w:pStyle w:val="Odlomakpopisa"/>
        <w:rPr>
          <w:b/>
        </w:rPr>
      </w:pPr>
    </w:p>
    <w:p w:rsidR="00094431" w:rsidRPr="001A53FB" w:rsidRDefault="001A53FB" w:rsidP="001A53FB">
      <w:pPr>
        <w:pStyle w:val="Odlomakpopisa"/>
        <w:rPr>
          <w:b/>
        </w:rPr>
      </w:pPr>
      <w:r>
        <w:rPr>
          <w:b/>
        </w:rPr>
        <w:t xml:space="preserve">                                                               </w:t>
      </w:r>
      <w:r w:rsidR="00094431" w:rsidRPr="001A53FB">
        <w:rPr>
          <w:b/>
        </w:rPr>
        <w:t>V</w:t>
      </w:r>
    </w:p>
    <w:p w:rsidR="00094431" w:rsidRDefault="00094431" w:rsidP="00094431">
      <w:pPr>
        <w:jc w:val="both"/>
      </w:pPr>
    </w:p>
    <w:p w:rsidR="00094431" w:rsidRDefault="00854AF3" w:rsidP="00094431">
      <w:pPr>
        <w:jc w:val="both"/>
      </w:pPr>
      <w:r>
        <w:t>Pravni subjekti iz tačke IV</w:t>
      </w:r>
      <w:r w:rsidR="00094431">
        <w:t xml:space="preserve"> ovog Programa</w:t>
      </w:r>
      <w:r w:rsidR="00E11D42">
        <w:t xml:space="preserve">, kao i drugi </w:t>
      </w:r>
      <w:proofErr w:type="spellStart"/>
      <w:r w:rsidR="00E11D42">
        <w:t>zainteresovani</w:t>
      </w:r>
      <w:proofErr w:type="spellEnd"/>
      <w:r w:rsidR="00E11D42">
        <w:t xml:space="preserve"> subjekti</w:t>
      </w:r>
      <w:r w:rsidR="00094431">
        <w:t xml:space="preserve"> mogu svoje prijedloge, primjedbe i sugestije dostaviti Ministarstvu, najkas</w:t>
      </w:r>
      <w:r w:rsidR="009D2AAC">
        <w:t>nije u roku od 3</w:t>
      </w:r>
      <w:r w:rsidR="00DE5BAC">
        <w:t xml:space="preserve">0 dana od </w:t>
      </w:r>
      <w:r w:rsidR="00094431">
        <w:t>dana utvrđivanja Nacrta Zakona.</w:t>
      </w:r>
    </w:p>
    <w:p w:rsidR="00094431" w:rsidRDefault="00094431" w:rsidP="00094431">
      <w:pPr>
        <w:jc w:val="both"/>
      </w:pPr>
    </w:p>
    <w:p w:rsidR="00094431" w:rsidRPr="00094431" w:rsidRDefault="00FF3704" w:rsidP="00FF3704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094431" w:rsidRPr="00094431">
        <w:rPr>
          <w:b/>
        </w:rPr>
        <w:t>V</w:t>
      </w:r>
      <w:r>
        <w:rPr>
          <w:b/>
        </w:rPr>
        <w:t>I</w:t>
      </w:r>
    </w:p>
    <w:p w:rsidR="00094431" w:rsidRDefault="00094431" w:rsidP="00094431">
      <w:pPr>
        <w:jc w:val="both"/>
      </w:pPr>
    </w:p>
    <w:p w:rsidR="00094431" w:rsidRDefault="00094431" w:rsidP="00094431">
      <w:pPr>
        <w:jc w:val="both"/>
      </w:pPr>
      <w:r>
        <w:t xml:space="preserve">Nakon sumiranja rezultata javne rasprave, Ministarstvo će pripremiti prijedlog </w:t>
      </w:r>
      <w:r w:rsidR="00C912DD" w:rsidRPr="005B080E">
        <w:rPr>
          <w:rFonts w:eastAsia="Calibri" w:cs="Times New Roman"/>
          <w:szCs w:val="24"/>
          <w:lang w:val="bs-Latn-BA"/>
        </w:rPr>
        <w:t>Zakona</w:t>
      </w:r>
      <w:r w:rsidR="00C912DD">
        <w:rPr>
          <w:rFonts w:eastAsia="Calibri" w:cs="Times New Roman"/>
          <w:b/>
          <w:szCs w:val="24"/>
          <w:lang w:val="bs-Latn-BA"/>
        </w:rPr>
        <w:t xml:space="preserve"> </w:t>
      </w:r>
      <w:r w:rsidR="00C912DD" w:rsidRPr="00DD3357">
        <w:rPr>
          <w:rFonts w:eastAsia="Calibri" w:cs="Times New Roman"/>
          <w:szCs w:val="24"/>
        </w:rPr>
        <w:t xml:space="preserve">o </w:t>
      </w:r>
      <w:r w:rsidR="00C912DD">
        <w:rPr>
          <w:rFonts w:eastAsia="Calibri" w:cs="Times New Roman"/>
          <w:szCs w:val="24"/>
        </w:rPr>
        <w:t xml:space="preserve">izmjenama i dopunama Zakona o </w:t>
      </w:r>
      <w:r w:rsidR="0042525E">
        <w:rPr>
          <w:rFonts w:eastAsia="Calibri" w:cs="Times New Roman"/>
          <w:szCs w:val="24"/>
        </w:rPr>
        <w:t>osnivanju Javne ustanove Odgojni centar Tuzlanskog kantona</w:t>
      </w:r>
      <w:r w:rsidR="009D2AAC">
        <w:t xml:space="preserve"> </w:t>
      </w:r>
      <w:r>
        <w:t>i uputiti ga Vladi i Skupštini Tuzlanskog kantona na dalje postupanje.</w:t>
      </w:r>
    </w:p>
    <w:p w:rsidR="00094431" w:rsidRDefault="00094431" w:rsidP="00094431">
      <w:pPr>
        <w:jc w:val="both"/>
      </w:pPr>
    </w:p>
    <w:p w:rsidR="00BB4704" w:rsidRDefault="00BB4704" w:rsidP="00094431">
      <w:pPr>
        <w:jc w:val="both"/>
      </w:pPr>
    </w:p>
    <w:p w:rsidR="00812276" w:rsidRDefault="00812276" w:rsidP="00094431">
      <w:pPr>
        <w:jc w:val="both"/>
      </w:pPr>
      <w:bookmarkStart w:id="0" w:name="_GoBack"/>
      <w:bookmarkEnd w:id="0"/>
    </w:p>
    <w:p w:rsidR="00094431" w:rsidRPr="00C32492" w:rsidRDefault="00094431" w:rsidP="00094431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C32492">
        <w:t xml:space="preserve">    </w:t>
      </w:r>
      <w:r>
        <w:tab/>
      </w:r>
      <w:r w:rsidR="00C32492">
        <w:t xml:space="preserve">    </w:t>
      </w:r>
      <w:r w:rsidRPr="00C32492">
        <w:rPr>
          <w:b/>
        </w:rPr>
        <w:t>Minis</w:t>
      </w:r>
      <w:r w:rsidR="00C32492" w:rsidRPr="00C32492">
        <w:rPr>
          <w:b/>
        </w:rPr>
        <w:t>tarstvo</w:t>
      </w:r>
      <w:r w:rsidRPr="00C32492">
        <w:rPr>
          <w:b/>
        </w:rPr>
        <w:t xml:space="preserve"> pravosuđa i uprave Tuzlanskog kantona</w:t>
      </w:r>
    </w:p>
    <w:sectPr w:rsidR="00094431" w:rsidRPr="00C32492" w:rsidSect="0009443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173"/>
    <w:multiLevelType w:val="hybridMultilevel"/>
    <w:tmpl w:val="E3EA1E1C"/>
    <w:lvl w:ilvl="0" w:tplc="08A4D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31"/>
    <w:rsid w:val="000541F8"/>
    <w:rsid w:val="00066D30"/>
    <w:rsid w:val="0007372D"/>
    <w:rsid w:val="00094431"/>
    <w:rsid w:val="001212C4"/>
    <w:rsid w:val="00144A82"/>
    <w:rsid w:val="001A53FB"/>
    <w:rsid w:val="0027669D"/>
    <w:rsid w:val="00297C74"/>
    <w:rsid w:val="00390031"/>
    <w:rsid w:val="003B2A44"/>
    <w:rsid w:val="0042525E"/>
    <w:rsid w:val="0072474C"/>
    <w:rsid w:val="00751AF0"/>
    <w:rsid w:val="00812276"/>
    <w:rsid w:val="00820B68"/>
    <w:rsid w:val="00854AF3"/>
    <w:rsid w:val="00927426"/>
    <w:rsid w:val="009D2AAC"/>
    <w:rsid w:val="009F7B18"/>
    <w:rsid w:val="00B27454"/>
    <w:rsid w:val="00B73BEA"/>
    <w:rsid w:val="00B73DCD"/>
    <w:rsid w:val="00BB33F6"/>
    <w:rsid w:val="00BB4704"/>
    <w:rsid w:val="00C32492"/>
    <w:rsid w:val="00C4792B"/>
    <w:rsid w:val="00C912DD"/>
    <w:rsid w:val="00D60E70"/>
    <w:rsid w:val="00D824AF"/>
    <w:rsid w:val="00DE5BAC"/>
    <w:rsid w:val="00E11D42"/>
    <w:rsid w:val="00E660FA"/>
    <w:rsid w:val="00EC5E2A"/>
    <w:rsid w:val="00F27610"/>
    <w:rsid w:val="00FB5747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EEC8E-5201-4FD9-A0DA-E68C8FBC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31"/>
    <w:pPr>
      <w:ind w:left="720"/>
      <w:contextualSpacing/>
    </w:pPr>
  </w:style>
  <w:style w:type="character" w:styleId="Hiperveza">
    <w:name w:val="Hyperlink"/>
    <w:uiPriority w:val="99"/>
    <w:unhideWhenUsed/>
    <w:rsid w:val="00FF3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User7455</cp:lastModifiedBy>
  <cp:revision>9</cp:revision>
  <cp:lastPrinted>2021-05-17T06:31:00Z</cp:lastPrinted>
  <dcterms:created xsi:type="dcterms:W3CDTF">2025-09-16T09:09:00Z</dcterms:created>
  <dcterms:modified xsi:type="dcterms:W3CDTF">2025-10-15T09:24:00Z</dcterms:modified>
</cp:coreProperties>
</file>